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A7" w:rsidRDefault="00991BA7" w:rsidP="004604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1B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закупке</w:t>
      </w:r>
    </w:p>
    <w:p w:rsidR="00991BA7" w:rsidRDefault="00991BA7" w:rsidP="004604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61659" w:rsidRPr="00991BA7" w:rsidRDefault="00C61659" w:rsidP="004604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1BA7" w:rsidRPr="00C61659" w:rsidRDefault="00991BA7" w:rsidP="00C616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6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 процедуры размещения заказа:</w:t>
      </w:r>
      <w:r w:rsidRPr="00C616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659">
        <w:rPr>
          <w:rFonts w:ascii="Times New Roman" w:hAnsi="Times New Roman" w:cs="Times New Roman"/>
          <w:sz w:val="24"/>
          <w:szCs w:val="24"/>
          <w:lang w:val="ru-RU"/>
        </w:rPr>
        <w:t>предоставление права использования комплекта программного обеспечения.</w:t>
      </w:r>
    </w:p>
    <w:p w:rsidR="00991BA7" w:rsidRPr="00C61659" w:rsidRDefault="00991BA7" w:rsidP="00C616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659">
        <w:rPr>
          <w:rFonts w:ascii="Times New Roman" w:hAnsi="Times New Roman" w:cs="Times New Roman"/>
          <w:b/>
          <w:sz w:val="24"/>
          <w:szCs w:val="24"/>
          <w:lang w:val="ru-RU"/>
        </w:rPr>
        <w:t>Способ размещения заказа:</w:t>
      </w:r>
      <w:r w:rsidRPr="00C616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1659" w:rsidRPr="00C61659">
        <w:rPr>
          <w:rFonts w:ascii="Times New Roman" w:hAnsi="Times New Roman" w:cs="Times New Roman"/>
          <w:sz w:val="24"/>
          <w:szCs w:val="24"/>
          <w:lang w:val="ru-RU"/>
        </w:rPr>
        <w:t>запрос котировок.</w:t>
      </w:r>
    </w:p>
    <w:p w:rsidR="00991BA7" w:rsidRPr="00C61659" w:rsidRDefault="00991BA7" w:rsidP="007B281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Начальная (максимальная) цена договора: </w:t>
      </w:r>
      <w:r w:rsidRPr="00C61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61659">
        <w:rPr>
          <w:rFonts w:ascii="Times New Roman" w:hAnsi="Times New Roman" w:cs="Times New Roman"/>
          <w:sz w:val="24"/>
          <w:szCs w:val="24"/>
        </w:rPr>
        <w:t> </w:t>
      </w:r>
      <w:r w:rsidRPr="00C61659">
        <w:rPr>
          <w:rFonts w:ascii="Times New Roman" w:hAnsi="Times New Roman" w:cs="Times New Roman"/>
          <w:sz w:val="24"/>
          <w:szCs w:val="24"/>
          <w:lang w:val="ru-RU"/>
        </w:rPr>
        <w:t>529 300 (Четыре миллиона пятьсот двадцать девять тысяч триста) рублей 00 копеек, НДС не облагается.</w:t>
      </w:r>
    </w:p>
    <w:p w:rsidR="00C61659" w:rsidRPr="00C61659" w:rsidRDefault="00C61659" w:rsidP="007B281C">
      <w:pPr>
        <w:ind w:firstLine="709"/>
        <w:jc w:val="both"/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C61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Информационное обеспечение проведения </w:t>
      </w:r>
      <w:r w:rsidRPr="00C616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процедуры размещения заказа</w:t>
      </w:r>
      <w:r w:rsidRPr="00C61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C61659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Единой информационной системы в сфере закупок для размещения информации о размещении заказов </w:t>
      </w:r>
      <w:hyperlink r:id="rId7" w:history="1">
        <w:r w:rsidRPr="00C61659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C6165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61659">
          <w:rPr>
            <w:rStyle w:val="a6"/>
            <w:rFonts w:ascii="Times New Roman" w:hAnsi="Times New Roman" w:cs="Times New Roman"/>
            <w:sz w:val="24"/>
            <w:szCs w:val="24"/>
          </w:rPr>
          <w:t>zakupki</w:t>
        </w:r>
        <w:proofErr w:type="spellEnd"/>
        <w:r w:rsidRPr="00C6165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61659">
          <w:rPr>
            <w:rStyle w:val="a6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Pr="00C6165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61659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C61659">
        <w:rPr>
          <w:rStyle w:val="a6"/>
          <w:rFonts w:ascii="Times New Roman" w:hAnsi="Times New Roman" w:cs="Times New Roman"/>
          <w:sz w:val="24"/>
          <w:szCs w:val="24"/>
          <w:lang w:val="ru-RU"/>
        </w:rPr>
        <w:t>.</w:t>
      </w:r>
    </w:p>
    <w:p w:rsidR="00C61659" w:rsidRPr="00C61659" w:rsidRDefault="00C61659" w:rsidP="007B281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659">
        <w:rPr>
          <w:rFonts w:ascii="Times New Roman" w:hAnsi="Times New Roman" w:cs="Times New Roman"/>
          <w:sz w:val="24"/>
          <w:szCs w:val="24"/>
          <w:lang w:val="ru-RU"/>
        </w:rPr>
        <w:t>ЭТП ОАО «ГПБ» (</w:t>
      </w:r>
      <w:hyperlink r:id="rId8" w:history="1">
        <w:r w:rsidRPr="00C6165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C6165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6165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etp</w:t>
        </w:r>
        <w:proofErr w:type="spellEnd"/>
        <w:r w:rsidRPr="00C6165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6165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gpb</w:t>
        </w:r>
        <w:proofErr w:type="spellEnd"/>
        <w:r w:rsidRPr="00C6165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C6165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 w:rsidRPr="00C6165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61659" w:rsidRPr="00C10782" w:rsidRDefault="00C61659" w:rsidP="007B281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6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 </w:t>
      </w:r>
      <w:r w:rsidRPr="00C1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начала подачи котировочных заявок</w:t>
      </w:r>
      <w:r w:rsidRPr="00C10782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806549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80654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806549">
        <w:rPr>
          <w:rFonts w:ascii="Times New Roman" w:hAnsi="Times New Roman" w:cs="Times New Roman"/>
          <w:sz w:val="24"/>
          <w:szCs w:val="24"/>
          <w:lang w:val="ru-RU"/>
        </w:rPr>
        <w:softHyphen/>
        <w:t>06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>.2017 г.</w:t>
      </w:r>
    </w:p>
    <w:p w:rsidR="00C61659" w:rsidRPr="00C10782" w:rsidRDefault="00C61659" w:rsidP="007B281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и время окончания подачи котировочных заявок (время московское):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549">
        <w:rPr>
          <w:rFonts w:ascii="Times New Roman" w:hAnsi="Times New Roman" w:cs="Times New Roman"/>
          <w:sz w:val="24"/>
          <w:szCs w:val="24"/>
          <w:lang w:val="ru-RU"/>
        </w:rPr>
        <w:t>27.06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>.2017 г. 06:00.</w:t>
      </w:r>
    </w:p>
    <w:p w:rsidR="00C61659" w:rsidRPr="00C10782" w:rsidRDefault="00C61659" w:rsidP="007B281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 и время открытия доступа к котировочным заявкам (время московское): </w:t>
      </w:r>
      <w:r w:rsidR="0080654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06549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>.2017 г. 06:00.</w:t>
      </w:r>
    </w:p>
    <w:p w:rsidR="00C61659" w:rsidRPr="00C10782" w:rsidRDefault="00C61659" w:rsidP="007B281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рассмотрения и оценки котировочных заявок</w:t>
      </w:r>
      <w:r w:rsidRPr="00C10782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549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C1078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806549">
        <w:rPr>
          <w:rFonts w:ascii="Times New Roman" w:hAnsi="Times New Roman" w:cs="Times New Roman"/>
          <w:bCs/>
          <w:sz w:val="24"/>
          <w:szCs w:val="24"/>
          <w:lang w:val="ru-RU"/>
        </w:rPr>
        <w:t>06</w:t>
      </w:r>
      <w:r w:rsidRPr="00C10782">
        <w:rPr>
          <w:rFonts w:ascii="Times New Roman" w:hAnsi="Times New Roman" w:cs="Times New Roman"/>
          <w:bCs/>
          <w:sz w:val="24"/>
          <w:szCs w:val="24"/>
          <w:lang w:val="ru-RU"/>
        </w:rPr>
        <w:t>.2017 года 15:00 (время московское).</w:t>
      </w:r>
      <w:bookmarkStart w:id="0" w:name="_GoBack"/>
      <w:bookmarkEnd w:id="0"/>
    </w:p>
    <w:p w:rsidR="00C10782" w:rsidRDefault="00C10782" w:rsidP="009A20F2">
      <w:pPr>
        <w:pStyle w:val="1"/>
        <w:ind w:firstLine="709"/>
        <w:rPr>
          <w:b/>
          <w:szCs w:val="24"/>
        </w:rPr>
      </w:pPr>
      <w:r>
        <w:rPr>
          <w:b/>
          <w:szCs w:val="24"/>
        </w:rPr>
        <w:t>Заказчик</w:t>
      </w:r>
      <w:r w:rsidRPr="00C10782">
        <w:rPr>
          <w:b/>
          <w:szCs w:val="24"/>
        </w:rPr>
        <w:t xml:space="preserve">: </w:t>
      </w:r>
    </w:p>
    <w:p w:rsidR="00C10782" w:rsidRPr="00C10782" w:rsidRDefault="00C10782" w:rsidP="009A20F2">
      <w:pPr>
        <w:pStyle w:val="1"/>
        <w:ind w:firstLine="709"/>
        <w:rPr>
          <w:b/>
          <w:szCs w:val="24"/>
        </w:rPr>
      </w:pPr>
      <w:r w:rsidRPr="00C10782">
        <w:rPr>
          <w:b/>
          <w:szCs w:val="24"/>
        </w:rPr>
        <w:t>АО «УПП «Вектор»</w:t>
      </w:r>
      <w:r>
        <w:rPr>
          <w:b/>
          <w:szCs w:val="24"/>
        </w:rPr>
        <w:t>.</w:t>
      </w:r>
    </w:p>
    <w:p w:rsidR="00C10782" w:rsidRPr="00C10782" w:rsidRDefault="00C10782" w:rsidP="009A20F2">
      <w:pPr>
        <w:pStyle w:val="1"/>
        <w:ind w:firstLine="709"/>
        <w:rPr>
          <w:szCs w:val="24"/>
        </w:rPr>
      </w:pPr>
      <w:r w:rsidRPr="00C10782">
        <w:rPr>
          <w:b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620078, г"/>
        </w:smartTagPr>
        <w:r w:rsidRPr="00C10782">
          <w:rPr>
            <w:bCs/>
            <w:szCs w:val="24"/>
          </w:rPr>
          <w:t>620078, г</w:t>
        </w:r>
      </w:smartTag>
      <w:r w:rsidRPr="00C10782">
        <w:rPr>
          <w:bCs/>
          <w:szCs w:val="24"/>
        </w:rPr>
        <w:t>. Екатеринбург, ул. Гагарина, д.28.</w:t>
      </w:r>
    </w:p>
    <w:p w:rsidR="00C10782" w:rsidRPr="00C10782" w:rsidRDefault="00C10782" w:rsidP="009A20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b/>
          <w:sz w:val="24"/>
          <w:szCs w:val="24"/>
          <w:lang w:val="ru-RU"/>
        </w:rPr>
        <w:t>Место нахождения</w:t>
      </w:r>
      <w:r w:rsidRPr="00C107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smartTag w:uri="urn:schemas-microsoft-com:office:smarttags" w:element="metricconverter">
        <w:smartTagPr>
          <w:attr w:name="ProductID" w:val="620078, г"/>
        </w:smartTagPr>
        <w:r w:rsidRPr="00C10782">
          <w:rPr>
            <w:rFonts w:ascii="Times New Roman" w:hAnsi="Times New Roman" w:cs="Times New Roman"/>
            <w:bCs/>
            <w:sz w:val="24"/>
            <w:szCs w:val="24"/>
            <w:lang w:val="ru-RU"/>
          </w:rPr>
          <w:t>620078, г</w:t>
        </w:r>
      </w:smartTag>
      <w:r w:rsidRPr="00C10782">
        <w:rPr>
          <w:rFonts w:ascii="Times New Roman" w:hAnsi="Times New Roman" w:cs="Times New Roman"/>
          <w:bCs/>
          <w:sz w:val="24"/>
          <w:szCs w:val="24"/>
          <w:lang w:val="ru-RU"/>
        </w:rPr>
        <w:t>. Екатеринбург, ул. Гагарина, д.28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10782" w:rsidRPr="00C10782" w:rsidRDefault="00C10782" w:rsidP="009A20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b/>
          <w:sz w:val="24"/>
          <w:szCs w:val="24"/>
          <w:lang w:val="ru-RU"/>
        </w:rPr>
        <w:t>Почтовый адрес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smartTag w:uri="urn:schemas-microsoft-com:office:smarttags" w:element="metricconverter">
        <w:smartTagPr>
          <w:attr w:name="ProductID" w:val="620078, г"/>
        </w:smartTagPr>
        <w:r w:rsidRPr="00C10782">
          <w:rPr>
            <w:rFonts w:ascii="Times New Roman" w:hAnsi="Times New Roman" w:cs="Times New Roman"/>
            <w:bCs/>
            <w:sz w:val="24"/>
            <w:szCs w:val="24"/>
            <w:lang w:val="ru-RU"/>
          </w:rPr>
          <w:t>620078, г</w:t>
        </w:r>
      </w:smartTag>
      <w:r w:rsidRPr="00C10782">
        <w:rPr>
          <w:rFonts w:ascii="Times New Roman" w:hAnsi="Times New Roman" w:cs="Times New Roman"/>
          <w:bCs/>
          <w:sz w:val="24"/>
          <w:szCs w:val="24"/>
          <w:lang w:val="ru-RU"/>
        </w:rPr>
        <w:t>. Екатеринбург, ул. Гагарина, д.28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10782" w:rsidRPr="00C10782" w:rsidRDefault="00C10782" w:rsidP="009A20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b/>
          <w:sz w:val="24"/>
          <w:szCs w:val="24"/>
          <w:lang w:val="ru-RU"/>
        </w:rPr>
        <w:t>Контактное лицо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10782" w:rsidRPr="00C10782" w:rsidRDefault="00C10782" w:rsidP="009A20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sz w:val="24"/>
          <w:szCs w:val="24"/>
          <w:lang w:val="ru-RU"/>
        </w:rPr>
        <w:t>По вопросам размещения информации в сети Интернет: Кузнецов Григорий Михайлович.</w:t>
      </w:r>
    </w:p>
    <w:p w:rsidR="00C10782" w:rsidRPr="00C10782" w:rsidRDefault="00C10782" w:rsidP="009A20F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sz w:val="24"/>
          <w:szCs w:val="24"/>
          <w:lang w:val="ru-RU"/>
        </w:rPr>
        <w:t>По предмету процедуры размещения заказа: Блинков Игорь Олегович.</w:t>
      </w:r>
      <w:r w:rsidRPr="00C107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10782" w:rsidRPr="00C10782" w:rsidRDefault="00C10782" w:rsidP="009A20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b/>
          <w:sz w:val="24"/>
          <w:szCs w:val="24"/>
          <w:lang w:val="ru-RU"/>
        </w:rPr>
        <w:t>Контактный телефон/факс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10782" w:rsidRPr="00C10782" w:rsidRDefault="00C10782" w:rsidP="009A20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sz w:val="24"/>
          <w:szCs w:val="24"/>
          <w:lang w:val="ru-RU"/>
        </w:rPr>
        <w:t>По вопросам размещения информации в сети Интернет: 8 (343) 375-83-25, 375-43-68.</w:t>
      </w:r>
    </w:p>
    <w:p w:rsidR="00C10782" w:rsidRDefault="00C10782" w:rsidP="009A20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sz w:val="24"/>
          <w:szCs w:val="24"/>
          <w:lang w:val="ru-RU"/>
        </w:rPr>
        <w:t>По предмету процедуры размещения заказа: 8 (343) 375-42-58.</w:t>
      </w:r>
    </w:p>
    <w:p w:rsidR="00C10782" w:rsidRPr="00C10782" w:rsidRDefault="00C10782" w:rsidP="009A20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782">
        <w:rPr>
          <w:rFonts w:ascii="Times New Roman" w:hAnsi="Times New Roman" w:cs="Times New Roman"/>
          <w:b/>
          <w:sz w:val="24"/>
          <w:szCs w:val="24"/>
          <w:lang w:val="ru-RU"/>
        </w:rPr>
        <w:t>Адрес электронной почты (</w:t>
      </w:r>
      <w:r w:rsidRPr="00C10782">
        <w:rPr>
          <w:rFonts w:ascii="Times New Roman" w:hAnsi="Times New Roman" w:cs="Times New Roman"/>
          <w:b/>
          <w:sz w:val="24"/>
          <w:szCs w:val="24"/>
        </w:rPr>
        <w:t>E</w:t>
      </w:r>
      <w:r w:rsidRPr="00C10782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C10782">
        <w:rPr>
          <w:rFonts w:ascii="Times New Roman" w:hAnsi="Times New Roman" w:cs="Times New Roman"/>
          <w:b/>
          <w:sz w:val="24"/>
          <w:szCs w:val="24"/>
        </w:rPr>
        <w:t>mail</w:t>
      </w:r>
      <w:r w:rsidRPr="00C1078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C107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Pr="00C1078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100-</w:t>
        </w:r>
        <w:r w:rsidRPr="00C10782">
          <w:rPr>
            <w:rStyle w:val="a6"/>
            <w:rFonts w:ascii="Times New Roman" w:hAnsi="Times New Roman" w:cs="Times New Roman"/>
            <w:sz w:val="24"/>
            <w:szCs w:val="24"/>
          </w:rPr>
          <w:t>bez</w:t>
        </w:r>
        <w:r w:rsidRPr="00C1078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C10782">
          <w:rPr>
            <w:rStyle w:val="a6"/>
            <w:rFonts w:ascii="Times New Roman" w:hAnsi="Times New Roman" w:cs="Times New Roman"/>
            <w:sz w:val="24"/>
            <w:szCs w:val="24"/>
          </w:rPr>
          <w:t>vektor</w:t>
        </w:r>
        <w:r w:rsidRPr="00C1078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10782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</w:hyperlink>
      <w:r w:rsidRPr="00C1078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hyperlink r:id="rId10" w:history="1">
        <w:r w:rsidRPr="00C10782">
          <w:rPr>
            <w:rStyle w:val="a6"/>
            <w:rFonts w:ascii="Times New Roman" w:hAnsi="Times New Roman" w:cs="Times New Roman"/>
            <w:sz w:val="24"/>
            <w:szCs w:val="24"/>
          </w:rPr>
          <w:t>vektor</w:t>
        </w:r>
        <w:r w:rsidRPr="00C1078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C10782">
          <w:rPr>
            <w:rStyle w:val="a6"/>
            <w:rFonts w:ascii="Times New Roman" w:hAnsi="Times New Roman" w:cs="Times New Roman"/>
            <w:sz w:val="24"/>
            <w:szCs w:val="24"/>
          </w:rPr>
          <w:t>vektor</w:t>
        </w:r>
        <w:r w:rsidRPr="00C1078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10782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C107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1659" w:rsidRPr="00C10782" w:rsidRDefault="00C61659" w:rsidP="004604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61659" w:rsidRPr="00C10782" w:rsidRDefault="00C61659" w:rsidP="004604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070E" w:rsidRDefault="0030446E" w:rsidP="004604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16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467F58" w:rsidRPr="00C616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боснование невозможности соблюдения запрета </w:t>
      </w:r>
      <w:r w:rsidR="00467F58" w:rsidRPr="00C6165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на допуск программного обеспечения, происходящего из иностранных государств, </w:t>
      </w:r>
      <w:r w:rsidR="00467F58" w:rsidRPr="00C6165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для целей осуществления закупок для обеспечения государственных и </w:t>
      </w:r>
      <w:r w:rsidR="00467F58" w:rsidRPr="00C6165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муниципальных нужд</w:t>
      </w:r>
    </w:p>
    <w:p w:rsidR="00C61659" w:rsidRPr="00C61659" w:rsidRDefault="00C61659" w:rsidP="004604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070E" w:rsidRPr="004604A1" w:rsidRDefault="00467F58" w:rsidP="004604A1">
      <w:pPr>
        <w:ind w:right="14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616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закупке услуг по предоставлению права использования программн</w:t>
      </w:r>
      <w:r w:rsidRPr="00991B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обеспечения невозможно соблюдение запрета на допуск программного обеспечения, происходящего из иностранных государств, в соответствии с пунктом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«б» пункта 2 «Порядка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утвержденного Постановлением Правительства РФ от 16 ноября 2015 г</w:t>
      </w:r>
      <w:proofErr w:type="gram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46E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1236:</w:t>
      </w:r>
    </w:p>
    <w:p w:rsidR="00FF070E" w:rsidRPr="004604A1" w:rsidRDefault="00467F58" w:rsidP="004604A1">
      <w:pPr>
        <w:numPr>
          <w:ilvl w:val="0"/>
          <w:numId w:val="1"/>
        </w:numPr>
        <w:tabs>
          <w:tab w:val="clear" w:pos="720"/>
          <w:tab w:val="decimal" w:pos="284"/>
        </w:tabs>
        <w:ind w:left="0" w:right="14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Программные обеспечения, сведения о которых включены в реестр и которые соответствуют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</w:t>
      </w:r>
      <w:proofErr w:type="gramEnd"/>
    </w:p>
    <w:p w:rsidR="00FF070E" w:rsidRPr="004604A1" w:rsidRDefault="00467F58" w:rsidP="004604A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обеспечению.</w:t>
      </w:r>
    </w:p>
    <w:p w:rsidR="00FF070E" w:rsidRPr="004604A1" w:rsidRDefault="00467F58" w:rsidP="004604A1">
      <w:pPr>
        <w:numPr>
          <w:ilvl w:val="0"/>
          <w:numId w:val="1"/>
        </w:numPr>
        <w:tabs>
          <w:tab w:val="clear" w:pos="720"/>
          <w:tab w:val="decimal" w:pos="567"/>
        </w:tabs>
        <w:ind w:left="0" w:right="14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Программное</w:t>
      </w:r>
      <w:r w:rsidR="00A97BC3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обеспечение, планируемое к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закупке относится к класс</w:t>
      </w:r>
      <w:r w:rsidR="00230C1D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gramStart"/>
      <w:r w:rsidR="00A97BC3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</w:t>
      </w:r>
      <w:proofErr w:type="gramEnd"/>
      <w:r w:rsidR="00A97BC3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редства подготовки исполнимого кода», «Среды разработки, тестирования и отладки»</w:t>
      </w:r>
      <w:r w:rsidR="00230C1D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«Информационные системы для решения специфических отраслевых задач»</w:t>
      </w:r>
    </w:p>
    <w:p w:rsidR="00FF070E" w:rsidRPr="004604A1" w:rsidRDefault="00467F58" w:rsidP="004604A1">
      <w:pPr>
        <w:numPr>
          <w:ilvl w:val="0"/>
          <w:numId w:val="1"/>
        </w:numPr>
        <w:tabs>
          <w:tab w:val="clear" w:pos="720"/>
          <w:tab w:val="decimal" w:pos="567"/>
        </w:tabs>
        <w:ind w:left="0" w:righ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к функциональным, техническим и эксплуатационным характеристикам программного обеспечения, соответствующие </w:t>
      </w:r>
      <w:r w:rsidR="00A97BC3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классам</w:t>
      </w:r>
      <w:proofErr w:type="gramStart"/>
      <w:r w:rsidR="00A97BC3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</w:t>
      </w:r>
      <w:proofErr w:type="gramEnd"/>
      <w:r w:rsidR="00A97BC3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редства подготовки исполнимого кода», «Среды разработки, тестирования и отладки»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установленные в Техническом задании аукционной документации:</w:t>
      </w:r>
    </w:p>
    <w:p w:rsidR="00FF070E" w:rsidRPr="004604A1" w:rsidRDefault="00230C1D" w:rsidP="004604A1">
      <w:pPr>
        <w:ind w:right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Программный продукт должен</w:t>
      </w:r>
      <w:r w:rsidR="00A97BC3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иметь следующие характеристики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Платформонезависимый</w:t>
      </w:r>
      <w:proofErr w:type="spell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высокоуровневый язык программирования, ориентированный на матричные вычисления и разработку алгоритмов;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Интерактивная среда для разработки кода, управления файлами и данными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линейной алгебры, статистики, анализ Фурье, решение дифференциальных уравнений и др.;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визуализации, 2-D и 3-D графика;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Встроенные средства разработки пользовательского интерфейса для создания законченных приложений;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интеграции с C/C++, наследование кода, ActiveX технологии...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Расширяемая</w:t>
      </w:r>
      <w:r w:rsidR="0030446E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</w:t>
      </w:r>
      <w:r w:rsidR="0030446E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готовых</w:t>
      </w:r>
      <w:r w:rsidR="0030446E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блоков;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Удобные средства построение многоуровневых иерархических многокомпонентных моделей;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Средство навигации и настройки параметров сложных моделей - </w:t>
      </w:r>
      <w:proofErr w:type="spell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ModelExplorer</w:t>
      </w:r>
      <w:proofErr w:type="spell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интеграции готовых C/C++, FORTRAN и ADA алгоритмов в модель, взаимодействие с внешними программами для моделирования;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средства решения дифференциальных уравнений для непрерывных, дискретных, линейных и нелинейных объектов (в т.ч. с гистерезисом и разрывами);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Имитационное моделирование нестационарных систем с помощью решателей с переменным и постоянным шагом, и методом пакетного моделирования;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Удобная интерактивная визуализация выходных сигналов, средства настройки и задания входных воздействий; </w:t>
      </w:r>
    </w:p>
    <w:p w:rsidR="00A97BC3" w:rsidRPr="004604A1" w:rsidRDefault="00A97BC3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="0030446E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отладки и анализа</w:t>
      </w:r>
      <w:r w:rsidR="0030446E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моделей</w:t>
      </w:r>
      <w:r w:rsid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Наборы моделей линейных систем и сигналов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Инструменты для разработки анализа и внедрения КИХ и БИХ фильтров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Проектирование</w:t>
      </w:r>
      <w:r w:rsidR="0030446E"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аналоговых</w:t>
      </w:r>
      <w:r w:rsidR="0030446E"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фильтров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Быстрое преобразование Фурье и дискр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етное косинусное преобразование;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Спектральный анализ и статистическая обработка сигналов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Функции</w:t>
      </w:r>
      <w:r w:rsidR="0030446E"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параметрического</w:t>
      </w:r>
      <w:r w:rsidR="0030446E"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моделирования</w:t>
      </w:r>
      <w:r w:rsidR="0030446E"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временных</w:t>
      </w:r>
      <w:r w:rsidR="0030446E"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рядов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Генерация сигналов: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чирп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-импульс,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Гауссовский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импульс, последовательности импульсов заданной формы и длительности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Средства</w:t>
      </w:r>
      <w:r w:rsidR="0030446E"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работы с оконными</w:t>
      </w:r>
      <w:r w:rsidR="0030446E"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функциями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Графический пользовательский интерфейс для анализа и визуализации сигналов и фильтров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Моделирование потоковых и многоскоростных систем, а также систем с покадровой обработкой;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Содержит генераторы сигналов и функции ввода/выводы для мультимедийных файлов и устройств, включая многоканальный звук;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Содержит методы проектирования специализированных фильтров, включая параметрические эквалайзеры и адаптивные, многоскоростные, акустические фильтры, а также фильтры с весовыми функциями;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Содержит архитектуры реализаций фильтров, в том числе каскадную архитектуру с блоками второго порядка и решетчатые фильтры;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lastRenderedPageBreak/>
        <w:t xml:space="preserve">Содержит алгоритмы БПФ, спектральной оценки, оконные функции, статистику сигналов и линейную алгебру; </w:t>
      </w:r>
    </w:p>
    <w:p w:rsidR="00A97BC3" w:rsidRPr="004604A1" w:rsidRDefault="00A97BC3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Алгоритмы на основе арифметики с плавающей точкой, с фиксированной то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чкой и целочисленной арифметики;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Алгоритмы для проектирования физического уровня систем связи, в том числе кодирования данных, канального кодирования, перемежения, модуляции, эк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валайзеров и схем синхронизации;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Средства визуализации, в том числе глазковые диаграммы, созве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здия, визуализации канала связи;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Графический инструмент для сравнения коэффициента битовых ошибок систем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ы с аналитическими результатами;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Модели каналов, в том числе AWGN, многолучевые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Rayleigh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Fading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и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Rician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Fading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(каналы с замираниями), COST 207, GSM / EDG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E, канал ионосферы и MIMO канал;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Интерактивный инструмент для визуализации изменяющихся во времени каналов связи 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Модели основных РЧ искажений, в том числе нелинейности, фазовый шум, тепловой шум, а также сдвиг фазы и частоты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Алгоритмы модуляции и демодуляции: Аналоговые: AM, FM, PM, SSB, DSBSC; Цифровые: FSK, PSK, BPSK, DPSK, OQPSK, MSK, PAM, QAM, TCM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Поддержка арифметики с фиксированной точкой и генерации C и HDL кода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быстрое моделирование алгоритмов с фиксирова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нной точкой с точностью до бита;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рекомендации по длине слова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и масштабированию типов данных;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сравнение результатов моделирования проекта с пла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вающей и с фиксированной точкой;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перезапись типов данных с арифметики </w:t>
      </w:r>
      <w:proofErr w:type="gram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с</w:t>
      </w:r>
      <w:proofErr w:type="gram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фиксированной на плава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ющую точку;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поддерж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ка генерации C, HDL и PLC кодов;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Генерация ANSI / 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ISO совместимого C и C + + кода;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Генерация MEX функций для алгоритмов с фи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ксированной и плавающей точками;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Содержит инструмент для создания проектов, где задается главная функция, типы данных входных параметров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и другие опции генератора кода;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Статическое или динамическое выделение памяти для пер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еменных с непостоянным размером;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Поддержка общих конструкций языка MATLAB, в том числе матричных операций, индекс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ирования, операторов и структур;</w:t>
      </w:r>
    </w:p>
    <w:p w:rsidR="00834B49" w:rsidRPr="004604A1" w:rsidRDefault="00834B49" w:rsidP="004604A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Генерация ANSI / ISO C и C + + кода и исполняемых файлов для дискретных, непрерывных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или гибридных </w:t>
      </w:r>
      <w:proofErr w:type="spellStart"/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Simulink</w:t>
      </w:r>
      <w:proofErr w:type="spellEnd"/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моделей;</w:t>
      </w:r>
    </w:p>
    <w:p w:rsidR="00834B49" w:rsidRPr="004604A1" w:rsidRDefault="00834B49" w:rsidP="004604A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Инкрементальная ген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ерация кода для больших моделей;</w:t>
      </w:r>
    </w:p>
    <w:p w:rsidR="00834B49" w:rsidRPr="004604A1" w:rsidRDefault="00834B49" w:rsidP="004604A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proofErr w:type="gram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Поддержка целочисленной арифметики и арифметики с пл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авающей и фиксированной точками;</w:t>
      </w:r>
      <w:proofErr w:type="gramEnd"/>
    </w:p>
    <w:p w:rsidR="00834B49" w:rsidRPr="004604A1" w:rsidRDefault="00834B49" w:rsidP="004604A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Генерация кода из моделей с одной или несколькими частотами дискретизации и из асинхронных моделей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834B49" w:rsidRPr="004604A1" w:rsidRDefault="00834B49" w:rsidP="004604A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Поддержка многозадачности и распараллеливания задач с помощь операционных сис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тем реального времени и без них;</w:t>
      </w:r>
    </w:p>
    <w:p w:rsidR="00834B49" w:rsidRPr="004604A1" w:rsidRDefault="00834B49" w:rsidP="004604A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Режим моделирования типа External для настройки параметров наблюдением за сигналами</w:t>
      </w:r>
    </w:p>
    <w:p w:rsidR="00A97BC3" w:rsidRPr="004604A1" w:rsidRDefault="00834B49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генерировать удобочитаемый, компактный и быстрый C и C++ код для использования во встраиваемых процессорах, отладочных платах и микропроцессорах, используемых для серийного производства, включает в себя продвинутые оптимизации для тончайшей настройки функций, файлов и данных в сгенерированном коде, которые улучшают эффективность кода и облегчают интеграцию с существующим кодом, типами данных и калибровочными параметрами, используемыми в производстве.</w:t>
      </w:r>
      <w:proofErr w:type="gram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подключить стороннюю среду разработки к процессу сборки, чтобы получить исполняемый файл для развертывания на встраиваемой системе. Включает встроенную поддержку таких стандартов как 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AUTOSAR и ASAP2 и позволяет получать отчеты по </w:t>
      </w:r>
      <w:proofErr w:type="spell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отслеживаемости</w:t>
      </w:r>
      <w:proofErr w:type="spell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связь документации с кодом и автоматизированную верификацию программного обеспечения для поддержки разработки в соответствии со стандартами КТ-178, ГОСТ </w:t>
      </w:r>
      <w:proofErr w:type="gram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МЭК 61508, ГОСТ Р ИСО 26262 и других</w:t>
      </w:r>
      <w:r w:rsid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Генерация HDL-кода по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Simulink</w:t>
      </w:r>
      <w:proofErr w:type="spellEnd"/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-моделям и </w:t>
      </w:r>
      <w:proofErr w:type="spellStart"/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Stateflow</w:t>
      </w:r>
      <w:proofErr w:type="spellEnd"/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-диаграммам;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Соответствие VHDL и Verilog реализаций стандартам IEEE 1076 и IEEE 1364-2001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Полное побитовое и цикловое соответствие исполнения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Simulink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-модели и HDL-кода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proofErr w:type="gram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Генерация простых HDL-реализаций для многоскоростных и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разношаговых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систем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proofErr w:type="gramEnd"/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proofErr w:type="gram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Использование готовых HDL-реализаций в моделях с помощью EDA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Simulator</w:t>
      </w:r>
      <w:proofErr w:type="spellEnd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proofErr w:type="spell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Link</w:t>
      </w:r>
      <w:proofErr w:type="spellEnd"/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proofErr w:type="gramEnd"/>
    </w:p>
    <w:p w:rsidR="00834B49" w:rsidRPr="004604A1" w:rsidRDefault="00834B49" w:rsidP="004604A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proofErr w:type="gramStart"/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Настройка и выбор различных HDL-реализаций для стандартных блоков</w:t>
      </w:r>
      <w:r w:rsid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  <w:r w:rsidRPr="004604A1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 </w:t>
      </w:r>
      <w:proofErr w:type="gramEnd"/>
    </w:p>
    <w:p w:rsidR="00834B49" w:rsidRPr="004604A1" w:rsidRDefault="00834B49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Настройка стиля и</w:t>
      </w:r>
      <w:r w:rsid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оптимизация генерируемого кода;</w:t>
      </w:r>
    </w:p>
    <w:p w:rsidR="00834B49" w:rsidRPr="004604A1" w:rsidRDefault="00834B49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Полная поддержка VHDL, </w:t>
      </w:r>
      <w:proofErr w:type="spell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Verilog</w:t>
      </w:r>
      <w:proofErr w:type="spell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смешанного кода</w:t>
      </w:r>
      <w:r w:rsid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4B49" w:rsidRPr="004604A1" w:rsidRDefault="00834B49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тестирования генерацией воздействия для HDL модели и проверкой ответной реакции</w:t>
      </w:r>
      <w:r w:rsid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4B49" w:rsidRPr="004604A1" w:rsidRDefault="00834B49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Специальная компонента, обеспечивающая исполнение MATLAB кода вместо HDL</w:t>
      </w:r>
      <w:r w:rsid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4B49" w:rsidRPr="004604A1" w:rsidRDefault="00834B49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Кроссплатформенное совместное моделирование: использование MATLAB или </w:t>
      </w:r>
      <w:proofErr w:type="spell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Simulink</w:t>
      </w:r>
      <w:proofErr w:type="spell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одной платформе и HDL симулятора на другой</w:t>
      </w:r>
      <w:r w:rsid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5098" w:rsidRPr="004604A1" w:rsidRDefault="00834B49" w:rsidP="004604A1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Настраиваемые средства взаимодействия среды MATLAB и </w:t>
      </w:r>
      <w:proofErr w:type="spellStart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Simulink</w:t>
      </w:r>
      <w:proofErr w:type="spellEnd"/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посредством общей памяти и TCP/IP.</w:t>
      </w:r>
    </w:p>
    <w:p w:rsidR="00230C1D" w:rsidRPr="004604A1" w:rsidRDefault="00230C1D" w:rsidP="004604A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4A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4604A1">
        <w:rPr>
          <w:rFonts w:ascii="Times New Roman" w:hAnsi="Times New Roman" w:cs="Times New Roman"/>
          <w:sz w:val="24"/>
          <w:szCs w:val="24"/>
          <w:lang w:val="ru-RU"/>
        </w:rPr>
        <w:t xml:space="preserve">Следующие программные обеспечения, сведения о которых включены в реестр и относящиеся к классам </w:t>
      </w:r>
      <w:r w:rsidR="00834B49"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«Средства подготовки исполнимого кода», «Среды разработки, тестирования и отладки», «Информационные системы для решения специфических отраслевых задач»</w:t>
      </w:r>
      <w:r w:rsidRPr="0046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имеют в своем составе всего пакета приложений с функциональными характеристиками, изложенными в пункте 3 настоящего обоснования, поэтому не соответствует установленным заказчиком требованиям к программному обеспечению, являющемуся объектом закупки:</w:t>
      </w:r>
      <w:proofErr w:type="gramEnd"/>
    </w:p>
    <w:p w:rsidR="0030446E" w:rsidRPr="004604A1" w:rsidRDefault="0030446E" w:rsidP="004604A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221"/>
      </w:tblGrid>
      <w:tr w:rsidR="00230C1D" w:rsidRPr="004604A1" w:rsidTr="00230C1D">
        <w:tc>
          <w:tcPr>
            <w:tcW w:w="1668" w:type="dxa"/>
          </w:tcPr>
          <w:p w:rsidR="00230C1D" w:rsidRPr="004604A1" w:rsidRDefault="00230C1D" w:rsidP="0046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в реестре</w:t>
            </w:r>
          </w:p>
        </w:tc>
        <w:tc>
          <w:tcPr>
            <w:tcW w:w="8221" w:type="dxa"/>
          </w:tcPr>
          <w:p w:rsidR="00230C1D" w:rsidRPr="004604A1" w:rsidRDefault="00230C1D" w:rsidP="0046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</w:tr>
      <w:tr w:rsidR="00230C1D" w:rsidRPr="00806549" w:rsidTr="00230C1D">
        <w:tc>
          <w:tcPr>
            <w:tcW w:w="1668" w:type="dxa"/>
          </w:tcPr>
          <w:p w:rsidR="00230C1D" w:rsidRPr="004604A1" w:rsidRDefault="00834B49" w:rsidP="0046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8FA"/>
              </w:rPr>
              <w:t>2379</w:t>
            </w:r>
          </w:p>
        </w:tc>
        <w:tc>
          <w:tcPr>
            <w:tcW w:w="8221" w:type="dxa"/>
          </w:tcPr>
          <w:p w:rsidR="00230C1D" w:rsidRPr="004604A1" w:rsidRDefault="00834B49" w:rsidP="0046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4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8FA"/>
                <w:lang w:val="ru-RU"/>
              </w:rPr>
              <w:t xml:space="preserve">Среда динамического моделирования технических систем </w:t>
            </w:r>
            <w:proofErr w:type="spellStart"/>
            <w:r w:rsidRPr="004604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8FA"/>
              </w:rPr>
              <w:t>SimInTech</w:t>
            </w:r>
            <w:proofErr w:type="spellEnd"/>
          </w:p>
        </w:tc>
      </w:tr>
    </w:tbl>
    <w:p w:rsidR="00230C1D" w:rsidRPr="004604A1" w:rsidRDefault="00230C1D" w:rsidP="004604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446E" w:rsidRPr="004604A1" w:rsidRDefault="0030446E" w:rsidP="004604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0446E" w:rsidRPr="004604A1" w:rsidSect="0030446E">
      <w:pgSz w:w="11918" w:h="16854"/>
      <w:pgMar w:top="1276" w:right="773" w:bottom="1276" w:left="10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CC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B55"/>
    <w:multiLevelType w:val="hybridMultilevel"/>
    <w:tmpl w:val="BC660A2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66843EF"/>
    <w:multiLevelType w:val="hybridMultilevel"/>
    <w:tmpl w:val="DA64E1A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E2A5FEB"/>
    <w:multiLevelType w:val="hybridMultilevel"/>
    <w:tmpl w:val="E54ACEA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EA7957"/>
    <w:multiLevelType w:val="hybridMultilevel"/>
    <w:tmpl w:val="93965AF2"/>
    <w:lvl w:ilvl="0" w:tplc="85D6F1F4">
      <w:start w:val="1"/>
      <w:numFmt w:val="decimal"/>
      <w:lvlText w:val="%1."/>
      <w:lvlJc w:val="left"/>
      <w:pPr>
        <w:ind w:left="763" w:hanging="360"/>
      </w:pPr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262B7DE7"/>
    <w:multiLevelType w:val="multilevel"/>
    <w:tmpl w:val="4C468E8C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23CEB"/>
    <w:multiLevelType w:val="hybridMultilevel"/>
    <w:tmpl w:val="8DA44E4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17754D5"/>
    <w:multiLevelType w:val="hybridMultilevel"/>
    <w:tmpl w:val="7CBEFE4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45D1365"/>
    <w:multiLevelType w:val="hybridMultilevel"/>
    <w:tmpl w:val="5BFC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6373"/>
    <w:multiLevelType w:val="hybridMultilevel"/>
    <w:tmpl w:val="25EE877A"/>
    <w:lvl w:ilvl="0" w:tplc="BB960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8339FC"/>
    <w:multiLevelType w:val="hybridMultilevel"/>
    <w:tmpl w:val="4CE0B3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C103A"/>
    <w:multiLevelType w:val="hybridMultilevel"/>
    <w:tmpl w:val="466AAA5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64F261D4"/>
    <w:multiLevelType w:val="hybridMultilevel"/>
    <w:tmpl w:val="A43E54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C5526"/>
    <w:multiLevelType w:val="multilevel"/>
    <w:tmpl w:val="C6DEAF60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65105B"/>
    <w:multiLevelType w:val="hybridMultilevel"/>
    <w:tmpl w:val="3E5A69E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08745BF"/>
    <w:multiLevelType w:val="hybridMultilevel"/>
    <w:tmpl w:val="85CEC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1182A"/>
    <w:multiLevelType w:val="hybridMultilevel"/>
    <w:tmpl w:val="867A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9538F"/>
    <w:multiLevelType w:val="hybridMultilevel"/>
    <w:tmpl w:val="CD90ACF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70E"/>
    <w:rsid w:val="00085098"/>
    <w:rsid w:val="001C60BF"/>
    <w:rsid w:val="00230C1D"/>
    <w:rsid w:val="0030446E"/>
    <w:rsid w:val="004604A1"/>
    <w:rsid w:val="00467F58"/>
    <w:rsid w:val="007B281C"/>
    <w:rsid w:val="00806549"/>
    <w:rsid w:val="00834B49"/>
    <w:rsid w:val="00991BA7"/>
    <w:rsid w:val="009A20F2"/>
    <w:rsid w:val="00A97BC3"/>
    <w:rsid w:val="00C10782"/>
    <w:rsid w:val="00C61659"/>
    <w:rsid w:val="00F31577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C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character" w:customStyle="1" w:styleId="a4">
    <w:name w:val="Абзац списка Знак"/>
    <w:link w:val="a3"/>
    <w:uiPriority w:val="34"/>
    <w:locked/>
    <w:rsid w:val="00230C1D"/>
    <w:rPr>
      <w:rFonts w:ascii="Calibri" w:eastAsia="Times New Roman" w:hAnsi="Calibri" w:cs="Times New Roman"/>
      <w:lang w:bidi="en-US"/>
    </w:rPr>
  </w:style>
  <w:style w:type="table" w:styleId="a5">
    <w:name w:val="Table Grid"/>
    <w:basedOn w:val="a1"/>
    <w:uiPriority w:val="39"/>
    <w:rsid w:val="0023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7BC3"/>
  </w:style>
  <w:style w:type="character" w:styleId="a6">
    <w:name w:val="Hyperlink"/>
    <w:basedOn w:val="a0"/>
    <w:uiPriority w:val="99"/>
    <w:unhideWhenUsed/>
    <w:rsid w:val="00834B49"/>
    <w:rPr>
      <w:color w:val="0000FF"/>
      <w:u w:val="single"/>
    </w:rPr>
  </w:style>
  <w:style w:type="paragraph" w:customStyle="1" w:styleId="1">
    <w:name w:val="Обычный1"/>
    <w:link w:val="10"/>
    <w:rsid w:val="00C61659"/>
    <w:pPr>
      <w:widowControl w:val="0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10">
    <w:name w:val="Обычный1 Знак"/>
    <w:link w:val="1"/>
    <w:rsid w:val="00C61659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ektor@vekto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00-bez@vek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950E-4999-49CE-A387-69B4EFD8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Смирнов Дмитрий Олегович</cp:lastModifiedBy>
  <cp:revision>12</cp:revision>
  <cp:lastPrinted>2017-05-22T09:56:00Z</cp:lastPrinted>
  <dcterms:created xsi:type="dcterms:W3CDTF">2017-05-17T16:49:00Z</dcterms:created>
  <dcterms:modified xsi:type="dcterms:W3CDTF">2017-06-15T09:39:00Z</dcterms:modified>
</cp:coreProperties>
</file>